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7" w:line="218" w:lineRule="auto"/>
        <w:ind w:left="782"/>
        <w:rPr>
          <w:sz w:val="30"/>
          <w:szCs w:val="30"/>
        </w:rPr>
      </w:pPr>
      <w:r>
        <w:rPr>
          <w:sz w:val="30"/>
          <w:szCs w:val="30"/>
        </w:rPr>
        <w:t>厦门兴才职业技术学院学生考试违纪处分规定（修订）</w:t>
      </w:r>
    </w:p>
    <w:p>
      <w:pPr>
        <w:spacing w:before="122" w:line="222" w:lineRule="auto"/>
        <w:ind w:left="353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厦兴〔2009〕38</w:t>
      </w:r>
      <w:r>
        <w:rPr>
          <w:rFonts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号</w:t>
      </w:r>
    </w:p>
    <w:p>
      <w:pPr>
        <w:spacing w:line="442" w:lineRule="auto"/>
        <w:rPr>
          <w:rFonts w:ascii="Arial"/>
          <w:sz w:val="21"/>
        </w:rPr>
      </w:pPr>
    </w:p>
    <w:p>
      <w:pPr>
        <w:spacing w:before="78" w:line="278" w:lineRule="auto"/>
        <w:ind w:left="5" w:right="18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5"/>
          <w:sz w:val="24"/>
          <w:szCs w:val="24"/>
        </w:rPr>
        <w:t>为了加强考试管理，</w:t>
      </w:r>
      <w:r>
        <w:rPr>
          <w:rFonts w:ascii="宋体" w:hAnsi="宋体" w:eastAsia="宋体" w:cs="宋体"/>
          <w:spacing w:val="4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sz w:val="24"/>
          <w:szCs w:val="24"/>
        </w:rPr>
        <w:t>端正学风、考风，</w:t>
      </w:r>
      <w:r>
        <w:rPr>
          <w:rFonts w:ascii="宋体" w:hAnsi="宋体" w:eastAsia="宋体" w:cs="宋体"/>
          <w:spacing w:val="4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sz w:val="24"/>
          <w:szCs w:val="24"/>
        </w:rPr>
        <w:t xml:space="preserve">提高教学质量， </w:t>
      </w:r>
      <w:r>
        <w:rPr>
          <w:rFonts w:ascii="宋体" w:hAnsi="宋体" w:eastAsia="宋体" w:cs="宋体"/>
          <w:spacing w:val="-16"/>
          <w:sz w:val="24"/>
          <w:szCs w:val="24"/>
        </w:rPr>
        <w:t>依据《国家教育考试违规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处理办法》、《厦门兴才职业技术学院学生违纪处分规定》</w:t>
      </w:r>
      <w:r>
        <w:rPr>
          <w:rFonts w:ascii="宋体" w:hAnsi="宋体" w:eastAsia="宋体" w:cs="宋体"/>
          <w:spacing w:val="-10"/>
          <w:sz w:val="24"/>
          <w:szCs w:val="24"/>
        </w:rPr>
        <w:t>，结合学院实际，制定本规</w:t>
      </w:r>
      <w:r>
        <w:rPr>
          <w:rFonts w:ascii="宋体" w:hAnsi="宋体" w:eastAsia="宋体" w:cs="宋体"/>
          <w:spacing w:val="-12"/>
          <w:sz w:val="24"/>
          <w:szCs w:val="24"/>
        </w:rPr>
        <w:t>定。</w:t>
      </w:r>
    </w:p>
    <w:p>
      <w:pPr>
        <w:spacing w:before="113" w:line="220" w:lineRule="auto"/>
        <w:ind w:left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第一条  考试违纪视其性质和情节轻重，分为违规和作弊两种。</w:t>
      </w:r>
    </w:p>
    <w:p>
      <w:pPr>
        <w:spacing w:before="116" w:line="263" w:lineRule="auto"/>
        <w:ind w:left="2" w:right="17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第二条  考生不遵守考场纪律，</w:t>
      </w:r>
      <w:r>
        <w:rPr>
          <w:rFonts w:ascii="宋体" w:hAnsi="宋体" w:eastAsia="宋体" w:cs="宋体"/>
          <w:spacing w:val="-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不服从考试工作人员的安排与要求， 有下列行为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之一的，应当认定为考试违纪：</w:t>
      </w:r>
    </w:p>
    <w:p>
      <w:pPr>
        <w:spacing w:before="115" w:line="22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（一）携带规定以外的物品进入考场或者未放在指定位置的；</w:t>
      </w:r>
    </w:p>
    <w:p>
      <w:pPr>
        <w:spacing w:before="115" w:line="22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（二）未在规定的座位参加考试的；</w:t>
      </w:r>
    </w:p>
    <w:p>
      <w:pPr>
        <w:spacing w:before="112" w:line="22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（三）考试开始信号发出前答题或者考试结束信号发</w:t>
      </w:r>
      <w:r>
        <w:rPr>
          <w:rFonts w:ascii="宋体" w:hAnsi="宋体" w:eastAsia="宋体" w:cs="宋体"/>
          <w:spacing w:val="-3"/>
          <w:sz w:val="24"/>
          <w:szCs w:val="24"/>
        </w:rPr>
        <w:t>出后继续答题的；</w:t>
      </w:r>
    </w:p>
    <w:p>
      <w:pPr>
        <w:spacing w:before="115" w:line="22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（四）在考试过程中旁窥、交头接耳、互打暗号或者手势。</w:t>
      </w:r>
    </w:p>
    <w:p>
      <w:pPr>
        <w:spacing w:before="117" w:line="263" w:lineRule="auto"/>
        <w:ind w:left="20" w:firstLine="46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1"/>
          <w:sz w:val="24"/>
          <w:szCs w:val="24"/>
        </w:rPr>
        <w:t>（五）</w:t>
      </w:r>
      <w:r>
        <w:rPr>
          <w:rFonts w:ascii="宋体" w:hAnsi="宋体" w:eastAsia="宋体" w:cs="宋体"/>
          <w:spacing w:val="-3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1"/>
          <w:sz w:val="24"/>
          <w:szCs w:val="24"/>
        </w:rPr>
        <w:t>在考场</w:t>
      </w:r>
      <w:r>
        <w:rPr>
          <w:rFonts w:ascii="宋体" w:hAnsi="宋体" w:eastAsia="宋体" w:cs="宋体"/>
          <w:spacing w:val="-20"/>
          <w:sz w:val="24"/>
          <w:szCs w:val="24"/>
        </w:rPr>
        <w:t>或者教育考试机构禁止的范围内,</w:t>
      </w:r>
      <w:r>
        <w:rPr>
          <w:rFonts w:ascii="宋体" w:hAnsi="宋体" w:eastAsia="宋体" w:cs="宋体"/>
          <w:spacing w:val="-21"/>
          <w:sz w:val="24"/>
          <w:szCs w:val="24"/>
        </w:rPr>
        <w:t>喧哗、吸烟或者实施其他影响考场秩</w:t>
      </w:r>
      <w:r>
        <w:rPr>
          <w:rFonts w:ascii="宋体" w:hAnsi="宋体" w:eastAsia="宋体" w:cs="宋体"/>
          <w:spacing w:val="-15"/>
          <w:sz w:val="24"/>
          <w:szCs w:val="24"/>
        </w:rPr>
        <w:t>序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8"/>
          <w:sz w:val="24"/>
          <w:szCs w:val="24"/>
        </w:rPr>
        <w:t>的行为的；</w:t>
      </w:r>
    </w:p>
    <w:p>
      <w:pPr>
        <w:spacing w:before="113" w:line="22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（六）未经考试工作人员同意在考试过程中擅自离开考场的；</w:t>
      </w:r>
    </w:p>
    <w:p>
      <w:pPr>
        <w:spacing w:before="117" w:line="263" w:lineRule="auto"/>
        <w:ind w:right="36" w:firstLine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（七）将试卷、答卷（含答题卡、答题纸等， 下同）、草稿纸等考试用纸带出考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sz w:val="24"/>
          <w:szCs w:val="24"/>
        </w:rPr>
        <w:t>场的；</w:t>
      </w:r>
    </w:p>
    <w:p>
      <w:pPr>
        <w:spacing w:before="115" w:line="400" w:lineRule="exact"/>
        <w:ind w:right="27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position w:val="11"/>
          <w:sz w:val="24"/>
          <w:szCs w:val="24"/>
        </w:rPr>
        <w:t>（八）</w:t>
      </w:r>
      <w:r>
        <w:rPr>
          <w:rFonts w:ascii="宋体" w:hAnsi="宋体" w:eastAsia="宋体" w:cs="宋体"/>
          <w:spacing w:val="-63"/>
          <w:position w:val="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position w:val="11"/>
          <w:sz w:val="24"/>
          <w:szCs w:val="24"/>
        </w:rPr>
        <w:t>用规定以外的笔或者纸答题或者在试卷规定以外的地方书写姓名、考号或</w:t>
      </w:r>
    </w:p>
    <w:p>
      <w:pPr>
        <w:spacing w:before="1" w:line="219" w:lineRule="auto"/>
        <w:ind w:left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者以其他方式在答卷上标记信息的；</w:t>
      </w:r>
    </w:p>
    <w:p>
      <w:pPr>
        <w:spacing w:before="113" w:line="22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（九）其他违反考场规则但尚未构成作弊的行为。</w:t>
      </w:r>
    </w:p>
    <w:p>
      <w:pPr>
        <w:spacing w:before="115" w:line="401" w:lineRule="exact"/>
        <w:ind w:right="19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position w:val="11"/>
          <w:sz w:val="24"/>
          <w:szCs w:val="24"/>
        </w:rPr>
        <w:t>第三条  考生违背考试公平、公正原则，</w:t>
      </w:r>
      <w:r>
        <w:rPr>
          <w:rFonts w:ascii="宋体" w:hAnsi="宋体" w:eastAsia="宋体" w:cs="宋体"/>
          <w:spacing w:val="40"/>
          <w:position w:val="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position w:val="11"/>
          <w:sz w:val="24"/>
          <w:szCs w:val="24"/>
        </w:rPr>
        <w:t>以不正</w:t>
      </w:r>
      <w:r>
        <w:rPr>
          <w:rFonts w:ascii="宋体" w:hAnsi="宋体" w:eastAsia="宋体" w:cs="宋体"/>
          <w:spacing w:val="-8"/>
          <w:position w:val="11"/>
          <w:sz w:val="24"/>
          <w:szCs w:val="24"/>
        </w:rPr>
        <w:t>当手段获得或者试图获得试题答</w:t>
      </w:r>
    </w:p>
    <w:p>
      <w:pPr>
        <w:spacing w:line="219" w:lineRule="auto"/>
        <w:ind w:left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案、考试成绩，有下列行为之一的，应当认定为考试作弊：</w:t>
      </w:r>
    </w:p>
    <w:p>
      <w:pPr>
        <w:spacing w:before="113" w:line="22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（一）携带、夹带与考试内容相关的物品或电子设备参加考试的；</w:t>
      </w:r>
    </w:p>
    <w:p>
      <w:pPr>
        <w:spacing w:before="115" w:line="22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（二）事先将与考试内容有关的文字抄写在桌椅、衣服、文具、身体上等</w:t>
      </w:r>
      <w:r>
        <w:rPr>
          <w:rFonts w:ascii="宋体" w:hAnsi="宋体" w:eastAsia="宋体" w:cs="宋体"/>
          <w:spacing w:val="-3"/>
          <w:sz w:val="24"/>
          <w:szCs w:val="24"/>
        </w:rPr>
        <w:t>的；</w:t>
      </w:r>
    </w:p>
    <w:p>
      <w:pPr>
        <w:spacing w:before="117" w:line="263" w:lineRule="auto"/>
        <w:ind w:right="10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（三）抄袭或者协助他人抄袭试题答案或者</w:t>
      </w:r>
      <w:r>
        <w:rPr>
          <w:rFonts w:ascii="宋体" w:hAnsi="宋体" w:eastAsia="宋体" w:cs="宋体"/>
          <w:spacing w:val="-10"/>
          <w:sz w:val="24"/>
          <w:szCs w:val="24"/>
        </w:rPr>
        <w:t>与考试内容相关资料和与他人核对考题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答案的；</w:t>
      </w:r>
    </w:p>
    <w:p>
      <w:pPr>
        <w:spacing w:before="114" w:line="219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（四）抢夺、窃取他人试卷、答卷或者强迫他人为自己抄袭</w:t>
      </w:r>
      <w:r>
        <w:rPr>
          <w:rFonts w:ascii="宋体" w:hAnsi="宋体" w:eastAsia="宋体" w:cs="宋体"/>
          <w:spacing w:val="-3"/>
          <w:sz w:val="24"/>
          <w:szCs w:val="24"/>
        </w:rPr>
        <w:t>提供方便的；</w:t>
      </w:r>
    </w:p>
    <w:p>
      <w:pPr>
        <w:spacing w:before="116" w:line="22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（五）在考试过程中使用通讯设备的；</w:t>
      </w:r>
    </w:p>
    <w:p>
      <w:pPr>
        <w:spacing w:before="112" w:line="22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（六）由他人冒名代替参加考试的；</w:t>
      </w:r>
    </w:p>
    <w:p>
      <w:pPr>
        <w:spacing w:before="115" w:line="219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（七）故意销毁试卷、答卷或者考试材料的；</w:t>
      </w:r>
    </w:p>
    <w:p>
      <w:pPr>
        <w:spacing w:before="116" w:line="219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（八）在考场内传接纸条、物品或者交换试卷、答卷、草稿纸或对</w:t>
      </w:r>
      <w:r>
        <w:rPr>
          <w:rFonts w:ascii="宋体" w:hAnsi="宋体" w:eastAsia="宋体" w:cs="宋体"/>
          <w:spacing w:val="-3"/>
          <w:sz w:val="24"/>
          <w:szCs w:val="24"/>
        </w:rPr>
        <w:t>答案的；</w:t>
      </w:r>
    </w:p>
    <w:p>
      <w:pPr>
        <w:spacing w:before="114" w:line="22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（九）经巡视、监考人员认定的其他作弊行为。</w:t>
      </w:r>
    </w:p>
    <w:p>
      <w:pPr>
        <w:spacing w:before="115" w:line="220" w:lineRule="auto"/>
        <w:ind w:right="20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第四条  教学部门、阅卷人员等在考试过程中或者在考试结束后发现下列行为之</w:t>
      </w:r>
    </w:p>
    <w:p>
      <w:pPr>
        <w:spacing w:line="220" w:lineRule="auto"/>
        <w:rPr>
          <w:rFonts w:ascii="宋体" w:hAnsi="宋体" w:eastAsia="宋体" w:cs="宋体"/>
          <w:sz w:val="24"/>
          <w:szCs w:val="24"/>
        </w:rPr>
        <w:sectPr>
          <w:footerReference r:id="rId3" w:type="default"/>
          <w:pgSz w:w="11907" w:h="16839"/>
          <w:pgMar w:top="400" w:right="1397" w:bottom="1153" w:left="1710" w:header="0" w:footer="993" w:gutter="0"/>
          <w:cols w:space="720" w:num="1"/>
        </w:sect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78" w:line="220" w:lineRule="auto"/>
        <w:ind w:left="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一的，应当认定相关的考生实施了考试作弊行为：</w:t>
      </w:r>
    </w:p>
    <w:p>
      <w:pPr>
        <w:spacing w:before="115" w:line="219" w:lineRule="auto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（一）通过伪造证件、证明及其他材料获得</w:t>
      </w:r>
      <w:r>
        <w:rPr>
          <w:rFonts w:ascii="宋体" w:hAnsi="宋体" w:eastAsia="宋体" w:cs="宋体"/>
          <w:spacing w:val="-3"/>
          <w:sz w:val="24"/>
          <w:szCs w:val="24"/>
        </w:rPr>
        <w:t>考试资格和考试成绩的；</w:t>
      </w:r>
    </w:p>
    <w:p>
      <w:pPr>
        <w:spacing w:before="113" w:line="401" w:lineRule="exact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position w:val="11"/>
          <w:sz w:val="24"/>
          <w:szCs w:val="24"/>
        </w:rPr>
        <w:t>（二）</w:t>
      </w:r>
      <w:r>
        <w:rPr>
          <w:rFonts w:ascii="宋体" w:hAnsi="宋体" w:eastAsia="宋体" w:cs="宋体"/>
          <w:spacing w:val="-57"/>
          <w:position w:val="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position w:val="11"/>
          <w:sz w:val="24"/>
          <w:szCs w:val="24"/>
        </w:rPr>
        <w:t>评卷过程中被发现同一科目同一考场有两份以上（含两份） 答卷</w:t>
      </w:r>
      <w:r>
        <w:rPr>
          <w:rFonts w:ascii="宋体" w:hAnsi="宋体" w:eastAsia="宋体" w:cs="宋体"/>
          <w:spacing w:val="-9"/>
          <w:position w:val="11"/>
          <w:sz w:val="24"/>
          <w:szCs w:val="24"/>
        </w:rPr>
        <w:t>答案雷同</w:t>
      </w:r>
    </w:p>
    <w:p>
      <w:pPr>
        <w:spacing w:line="221" w:lineRule="auto"/>
        <w:ind w:left="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2"/>
          <w:sz w:val="24"/>
          <w:szCs w:val="24"/>
        </w:rPr>
        <w:t>的；</w:t>
      </w:r>
    </w:p>
    <w:p>
      <w:pPr>
        <w:spacing w:before="112" w:line="220" w:lineRule="auto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（三）考场纪律混乱、考试秩序失控，出现大</w:t>
      </w:r>
      <w:r>
        <w:rPr>
          <w:rFonts w:ascii="宋体" w:hAnsi="宋体" w:eastAsia="宋体" w:cs="宋体"/>
          <w:spacing w:val="-3"/>
          <w:sz w:val="24"/>
          <w:szCs w:val="24"/>
        </w:rPr>
        <w:t>面积考试作弊现象的；</w:t>
      </w:r>
    </w:p>
    <w:p>
      <w:pPr>
        <w:spacing w:before="113" w:line="400" w:lineRule="exact"/>
        <w:ind w:right="8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position w:val="11"/>
          <w:sz w:val="24"/>
          <w:szCs w:val="24"/>
        </w:rPr>
        <w:t>（四）</w:t>
      </w:r>
      <w:r>
        <w:rPr>
          <w:rFonts w:ascii="宋体" w:hAnsi="宋体" w:eastAsia="宋体" w:cs="宋体"/>
          <w:spacing w:val="-62"/>
          <w:position w:val="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position w:val="11"/>
          <w:sz w:val="24"/>
          <w:szCs w:val="24"/>
        </w:rPr>
        <w:t>考试前采取某种手段取得试卷或试题、考试后采取某种手段涂改答案或试</w:t>
      </w:r>
    </w:p>
    <w:p>
      <w:pPr>
        <w:spacing w:before="1" w:line="219" w:lineRule="auto"/>
        <w:ind w:left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卷成绩、命题人员泄露试题内容、考试工作人员协助实施作弊行为，事后查实的；</w:t>
      </w:r>
    </w:p>
    <w:p>
      <w:pPr>
        <w:spacing w:before="115" w:line="220" w:lineRule="auto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（五）其他应认定为作弊的行为。</w:t>
      </w:r>
    </w:p>
    <w:p>
      <w:pPr>
        <w:spacing w:before="113" w:line="401" w:lineRule="exact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position w:val="11"/>
          <w:sz w:val="24"/>
          <w:szCs w:val="24"/>
        </w:rPr>
        <w:t>第五条  考生有第三条所列考试违纪行为之一</w:t>
      </w:r>
      <w:r>
        <w:rPr>
          <w:rFonts w:ascii="宋体" w:hAnsi="宋体" w:eastAsia="宋体" w:cs="宋体"/>
          <w:spacing w:val="-8"/>
          <w:position w:val="11"/>
          <w:sz w:val="24"/>
          <w:szCs w:val="24"/>
        </w:rPr>
        <w:t>的，</w:t>
      </w:r>
      <w:r>
        <w:rPr>
          <w:rFonts w:ascii="宋体" w:hAnsi="宋体" w:eastAsia="宋体" w:cs="宋体"/>
          <w:spacing w:val="-69"/>
          <w:position w:val="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position w:val="11"/>
          <w:sz w:val="24"/>
          <w:szCs w:val="24"/>
        </w:rPr>
        <w:t>取消该科目的考试成绩； 违反</w:t>
      </w:r>
    </w:p>
    <w:p>
      <w:pPr>
        <w:spacing w:line="218" w:lineRule="auto"/>
        <w:ind w:left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第三条第</w:t>
      </w:r>
      <w:r>
        <w:rPr>
          <w:rFonts w:ascii="宋体" w:hAnsi="宋体" w:eastAsia="宋体" w:cs="宋体"/>
          <w:spacing w:val="-3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3-8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款者，视情节轻重同时给予警告以上处分。</w:t>
      </w:r>
    </w:p>
    <w:p>
      <w:pPr>
        <w:spacing w:before="117" w:line="263" w:lineRule="auto"/>
        <w:ind w:right="4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第六条  考生有第三条、第四条所列考试作弊行为之一的，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成绩记为</w:t>
      </w:r>
      <w:r>
        <w:rPr>
          <w:rFonts w:ascii="宋体" w:hAnsi="宋体" w:eastAsia="宋体" w:cs="宋体"/>
          <w:spacing w:val="-10"/>
          <w:sz w:val="24"/>
          <w:szCs w:val="24"/>
        </w:rPr>
        <w:t>零分；</w:t>
      </w:r>
      <w:r>
        <w:rPr>
          <w:rFonts w:ascii="宋体" w:hAnsi="宋体" w:eastAsia="宋体" w:cs="宋体"/>
          <w:spacing w:val="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并视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情节轻重，认识态度，给予记过以上处分，直至开除学籍。</w:t>
      </w:r>
    </w:p>
    <w:p>
      <w:pPr>
        <w:spacing w:before="116" w:line="401" w:lineRule="exact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position w:val="11"/>
          <w:sz w:val="24"/>
          <w:szCs w:val="24"/>
        </w:rPr>
        <w:t>第七条  违反考场纪律，又同时有损坏公物或其他破坏行为者， 按有关规定</w:t>
      </w:r>
      <w:r>
        <w:rPr>
          <w:rFonts w:ascii="宋体" w:hAnsi="宋体" w:eastAsia="宋体" w:cs="宋体"/>
          <w:spacing w:val="-7"/>
          <w:position w:val="11"/>
          <w:sz w:val="24"/>
          <w:szCs w:val="24"/>
        </w:rPr>
        <w:t>另行</w:t>
      </w:r>
    </w:p>
    <w:p>
      <w:pPr>
        <w:spacing w:before="1" w:line="223" w:lineRule="auto"/>
        <w:ind w:left="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处罚。</w:t>
      </w:r>
    </w:p>
    <w:p>
      <w:pPr>
        <w:spacing w:before="107" w:line="219" w:lineRule="auto"/>
        <w:ind w:left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第八条  本规定自公布之日起实行，由教务处负责解释。</w:t>
      </w: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before="79" w:line="401" w:lineRule="exact"/>
        <w:ind w:left="61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position w:val="11"/>
          <w:sz w:val="24"/>
          <w:szCs w:val="24"/>
        </w:rPr>
        <w:t>厦门兴才职业技术学院</w:t>
      </w:r>
    </w:p>
    <w:p>
      <w:pPr>
        <w:spacing w:line="219" w:lineRule="auto"/>
        <w:ind w:left="6485"/>
        <w:rPr>
          <w:rFonts w:ascii="宋体" w:hAnsi="宋体" w:eastAsia="宋体" w:cs="宋体"/>
          <w:sz w:val="24"/>
          <w:szCs w:val="24"/>
        </w:rPr>
        <w:sectPr>
          <w:footerReference r:id="rId4" w:type="default"/>
          <w:pgSz w:w="11907" w:h="16839"/>
          <w:pgMar w:top="400" w:right="1415" w:bottom="1153" w:left="1709" w:header="0" w:footer="993" w:gutter="0"/>
          <w:cols w:space="720" w:num="1"/>
        </w:sectPr>
      </w:pPr>
      <w:r>
        <w:rPr>
          <w:rFonts w:ascii="宋体" w:hAnsi="宋体" w:eastAsia="宋体" w:cs="宋体"/>
          <w:spacing w:val="-9"/>
          <w:sz w:val="24"/>
          <w:szCs w:val="24"/>
        </w:rPr>
        <w:t>2009</w:t>
      </w:r>
      <w:r>
        <w:rPr>
          <w:rFonts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4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1 日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7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186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7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187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yM2Y4ODAwMTNhY2M1MGFjYzY4MmExNmI3OTNmMmIifQ=="/>
  </w:docVars>
  <w:rsids>
    <w:rsidRoot w:val="00000000"/>
    <w:rsid w:val="08C2594B"/>
    <w:rsid w:val="0EC87A33"/>
    <w:rsid w:val="0F9D4A1B"/>
    <w:rsid w:val="12C45964"/>
    <w:rsid w:val="203739D4"/>
    <w:rsid w:val="211C7E96"/>
    <w:rsid w:val="25EB6089"/>
    <w:rsid w:val="27875A95"/>
    <w:rsid w:val="286F4426"/>
    <w:rsid w:val="28B11989"/>
    <w:rsid w:val="2AA9125B"/>
    <w:rsid w:val="2E262354"/>
    <w:rsid w:val="2FBC79D5"/>
    <w:rsid w:val="309C57D9"/>
    <w:rsid w:val="330E33B7"/>
    <w:rsid w:val="39567866"/>
    <w:rsid w:val="40445142"/>
    <w:rsid w:val="4A0B01F8"/>
    <w:rsid w:val="4AF8077D"/>
    <w:rsid w:val="4DD92AE7"/>
    <w:rsid w:val="4E36325C"/>
    <w:rsid w:val="51BC6F98"/>
    <w:rsid w:val="52480B2B"/>
    <w:rsid w:val="55DE6E5E"/>
    <w:rsid w:val="59E545C2"/>
    <w:rsid w:val="5C9A19F9"/>
    <w:rsid w:val="5EB41D32"/>
    <w:rsid w:val="693144CA"/>
    <w:rsid w:val="69831701"/>
    <w:rsid w:val="72255A4C"/>
    <w:rsid w:val="737E5413"/>
    <w:rsid w:val="76916A34"/>
    <w:rsid w:val="7894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1"/>
      <w:szCs w:val="21"/>
      <w:lang w:val="en-US" w:eastAsia="en-US" w:bidi="ar-SA"/>
    </w:rPr>
  </w:style>
  <w:style w:type="table" w:customStyle="1" w:styleId="5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2114</Words>
  <Characters>2185</Characters>
  <Lines>0</Lines>
  <Paragraphs>0</Paragraphs>
  <TotalTime>0</TotalTime>
  <ScaleCrop>false</ScaleCrop>
  <LinksUpToDate>false</LinksUpToDate>
  <CharactersWithSpaces>2376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2023-09-21T00:32:00Z</dcterms:created>
  <dc:creator>Administrator</dc:creator>
  <cp:lastModifiedBy>Administrator</cp:lastModifiedBy>
  <cp:lastPrinted>2024-04-07T08:17:00Z</cp:lastPrinted>
  <dcterms:modified xsi:type="dcterms:W3CDTF">2024-05-22T12:31:55Z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FEC1D2520CDF4563B864E48F6ACA3424_13</vt:lpwstr>
  </property>
</Properties>
</file>